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A5B0D" w14:textId="467CADEC" w:rsidR="00117CB9" w:rsidRDefault="00AA2651" w:rsidP="00117CB9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Indicazioni  </w:t>
      </w:r>
      <w:r w:rsidR="00117CB9" w:rsidRPr="00117CB9">
        <w:rPr>
          <w:b/>
          <w:bCs/>
          <w:sz w:val="24"/>
          <w:szCs w:val="24"/>
        </w:rPr>
        <w:t xml:space="preserve">Esami di </w:t>
      </w:r>
      <w:r w:rsidR="00863ACF">
        <w:rPr>
          <w:b/>
          <w:bCs/>
          <w:sz w:val="24"/>
          <w:szCs w:val="24"/>
        </w:rPr>
        <w:t>Maturità</w:t>
      </w:r>
      <w:r w:rsidR="00117CB9" w:rsidRPr="00117CB9">
        <w:rPr>
          <w:b/>
          <w:bCs/>
          <w:sz w:val="24"/>
          <w:szCs w:val="24"/>
        </w:rPr>
        <w:t xml:space="preserve"> alunni D. A.</w:t>
      </w:r>
    </w:p>
    <w:p w14:paraId="0905802C" w14:textId="77777777" w:rsidR="00117CB9" w:rsidRPr="00117CB9" w:rsidRDefault="00117CB9" w:rsidP="00117CB9">
      <w:pPr>
        <w:jc w:val="center"/>
        <w:rPr>
          <w:b/>
          <w:bCs/>
          <w:sz w:val="24"/>
          <w:szCs w:val="24"/>
        </w:rPr>
      </w:pPr>
    </w:p>
    <w:p w14:paraId="7721D5E1" w14:textId="2F009022" w:rsidR="00117CB9" w:rsidRPr="00867340" w:rsidRDefault="00117CB9">
      <w:pPr>
        <w:rPr>
          <w:sz w:val="24"/>
          <w:szCs w:val="24"/>
        </w:rPr>
      </w:pPr>
      <w:r w:rsidRPr="00867340">
        <w:rPr>
          <w:sz w:val="24"/>
          <w:szCs w:val="24"/>
        </w:rPr>
        <w:t>Allegati al documento del 15 maggio</w:t>
      </w:r>
    </w:p>
    <w:p w14:paraId="413D362A" w14:textId="05B99F5E" w:rsidR="00117CB9" w:rsidRPr="00867340" w:rsidRDefault="00117CB9">
      <w:pPr>
        <w:rPr>
          <w:b/>
          <w:bCs/>
          <w:sz w:val="24"/>
          <w:szCs w:val="24"/>
        </w:rPr>
      </w:pPr>
      <w:r w:rsidRPr="00867340">
        <w:rPr>
          <w:b/>
          <w:bCs/>
          <w:sz w:val="24"/>
          <w:szCs w:val="24"/>
        </w:rPr>
        <w:t xml:space="preserve">Per gli studenti che </w:t>
      </w:r>
      <w:r w:rsidR="009711A1" w:rsidRPr="00867340">
        <w:rPr>
          <w:b/>
          <w:bCs/>
          <w:sz w:val="24"/>
          <w:szCs w:val="24"/>
        </w:rPr>
        <w:t>seguono</w:t>
      </w:r>
      <w:r w:rsidRPr="00867340">
        <w:rPr>
          <w:b/>
          <w:bCs/>
          <w:sz w:val="24"/>
          <w:szCs w:val="24"/>
        </w:rPr>
        <w:t xml:space="preserve"> un PEI differenziato:</w:t>
      </w:r>
    </w:p>
    <w:p w14:paraId="75DA3F98" w14:textId="47FBF289" w:rsidR="00117CB9" w:rsidRPr="00867340" w:rsidRDefault="00117CB9" w:rsidP="00117CB9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867340">
        <w:rPr>
          <w:sz w:val="24"/>
          <w:szCs w:val="24"/>
        </w:rPr>
        <w:t>Copia PEI e formale assenso;</w:t>
      </w:r>
    </w:p>
    <w:p w14:paraId="7FFE779D" w14:textId="018E5F2A" w:rsidR="00117CB9" w:rsidRPr="00867340" w:rsidRDefault="00117CB9" w:rsidP="00117CB9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867340">
        <w:rPr>
          <w:sz w:val="24"/>
          <w:szCs w:val="24"/>
        </w:rPr>
        <w:t>Relazione finale;</w:t>
      </w:r>
    </w:p>
    <w:p w14:paraId="7938D4C2" w14:textId="6E892EC3" w:rsidR="00117CB9" w:rsidRPr="00867340" w:rsidRDefault="00117CB9" w:rsidP="00117CB9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867340">
        <w:rPr>
          <w:sz w:val="24"/>
          <w:szCs w:val="24"/>
        </w:rPr>
        <w:t xml:space="preserve">Relazione </w:t>
      </w:r>
      <w:r w:rsidR="00F137AB">
        <w:rPr>
          <w:sz w:val="24"/>
          <w:szCs w:val="24"/>
        </w:rPr>
        <w:t xml:space="preserve">FSL (ex </w:t>
      </w:r>
      <w:r w:rsidRPr="00867340">
        <w:rPr>
          <w:sz w:val="24"/>
          <w:szCs w:val="24"/>
        </w:rPr>
        <w:t>PCTO</w:t>
      </w:r>
      <w:r w:rsidR="00F137AB">
        <w:rPr>
          <w:sz w:val="24"/>
          <w:szCs w:val="24"/>
        </w:rPr>
        <w:t>)</w:t>
      </w:r>
      <w:r w:rsidRPr="00867340">
        <w:rPr>
          <w:sz w:val="24"/>
          <w:szCs w:val="24"/>
        </w:rPr>
        <w:t>;</w:t>
      </w:r>
    </w:p>
    <w:p w14:paraId="02C54443" w14:textId="5777DAD3" w:rsidR="00117CB9" w:rsidRPr="00867340" w:rsidRDefault="00117CB9" w:rsidP="00117CB9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867340">
        <w:rPr>
          <w:sz w:val="24"/>
          <w:szCs w:val="24"/>
        </w:rPr>
        <w:t>Copia delle prove somministrate durante l’anno (una di italiano e una disciplina seconda prova scritta);</w:t>
      </w:r>
    </w:p>
    <w:p w14:paraId="5C8F6BB7" w14:textId="3443FAFD" w:rsidR="00117CB9" w:rsidRPr="00867340" w:rsidRDefault="00117CB9" w:rsidP="00117CB9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867340">
        <w:rPr>
          <w:sz w:val="24"/>
          <w:szCs w:val="24"/>
        </w:rPr>
        <w:t>Programmi svolti.</w:t>
      </w:r>
    </w:p>
    <w:p w14:paraId="62EFB7C5" w14:textId="4DB2BE7C" w:rsidR="00117CB9" w:rsidRPr="00E827EC" w:rsidRDefault="00117CB9" w:rsidP="00117CB9">
      <w:pPr>
        <w:rPr>
          <w:b/>
          <w:bCs/>
          <w:sz w:val="24"/>
          <w:szCs w:val="24"/>
        </w:rPr>
      </w:pPr>
      <w:r w:rsidRPr="00E827EC">
        <w:rPr>
          <w:b/>
          <w:bCs/>
          <w:sz w:val="24"/>
          <w:szCs w:val="24"/>
        </w:rPr>
        <w:t>Insediamento della commissione:</w:t>
      </w:r>
    </w:p>
    <w:p w14:paraId="59517CB9" w14:textId="20CA3C6B" w:rsidR="00117CB9" w:rsidRPr="00867340" w:rsidRDefault="00117CB9" w:rsidP="00117CB9">
      <w:pPr>
        <w:pStyle w:val="Paragrafoelenco"/>
        <w:numPr>
          <w:ilvl w:val="0"/>
          <w:numId w:val="2"/>
        </w:numPr>
        <w:rPr>
          <w:sz w:val="24"/>
          <w:szCs w:val="24"/>
        </w:rPr>
      </w:pPr>
      <w:r w:rsidRPr="00867340">
        <w:rPr>
          <w:sz w:val="24"/>
          <w:szCs w:val="24"/>
        </w:rPr>
        <w:t>Terna prove di italiano con griglia di valutazione;</w:t>
      </w:r>
    </w:p>
    <w:p w14:paraId="672F4EC6" w14:textId="097C885A" w:rsidR="00117CB9" w:rsidRPr="00867340" w:rsidRDefault="00117CB9" w:rsidP="00117CB9">
      <w:pPr>
        <w:pStyle w:val="Paragrafoelenco"/>
        <w:numPr>
          <w:ilvl w:val="0"/>
          <w:numId w:val="2"/>
        </w:numPr>
        <w:rPr>
          <w:sz w:val="24"/>
          <w:szCs w:val="24"/>
        </w:rPr>
      </w:pPr>
      <w:r w:rsidRPr="00867340">
        <w:rPr>
          <w:sz w:val="24"/>
          <w:szCs w:val="24"/>
        </w:rPr>
        <w:t>Terna seconda prova con griglia di valutazione;</w:t>
      </w:r>
    </w:p>
    <w:p w14:paraId="30AC4FC1" w14:textId="2666D81D" w:rsidR="00117CB9" w:rsidRPr="00867340" w:rsidRDefault="00117CB9" w:rsidP="00117CB9">
      <w:pPr>
        <w:pStyle w:val="Paragrafoelenco"/>
        <w:numPr>
          <w:ilvl w:val="0"/>
          <w:numId w:val="2"/>
        </w:numPr>
        <w:rPr>
          <w:sz w:val="24"/>
          <w:szCs w:val="24"/>
        </w:rPr>
      </w:pPr>
      <w:r w:rsidRPr="00867340">
        <w:rPr>
          <w:sz w:val="24"/>
          <w:szCs w:val="24"/>
        </w:rPr>
        <w:t>Griglia per il colloquio.</w:t>
      </w:r>
    </w:p>
    <w:p w14:paraId="205CAA1D" w14:textId="3CEC739D" w:rsidR="00117CB9" w:rsidRPr="00867340" w:rsidRDefault="009711A1">
      <w:pPr>
        <w:rPr>
          <w:b/>
          <w:bCs/>
          <w:sz w:val="24"/>
          <w:szCs w:val="24"/>
        </w:rPr>
      </w:pPr>
      <w:r w:rsidRPr="00867340">
        <w:rPr>
          <w:b/>
          <w:bCs/>
          <w:sz w:val="24"/>
          <w:szCs w:val="24"/>
        </w:rPr>
        <w:t xml:space="preserve">Certificato di crediti </w:t>
      </w:r>
      <w:proofErr w:type="gramStart"/>
      <w:r w:rsidRPr="00867340">
        <w:rPr>
          <w:b/>
          <w:bCs/>
          <w:sz w:val="24"/>
          <w:szCs w:val="24"/>
        </w:rPr>
        <w:t xml:space="preserve">formativi </w:t>
      </w:r>
      <w:r w:rsidR="00117CB9" w:rsidRPr="00867340">
        <w:rPr>
          <w:b/>
          <w:bCs/>
          <w:sz w:val="24"/>
          <w:szCs w:val="24"/>
        </w:rPr>
        <w:t xml:space="preserve"> (</w:t>
      </w:r>
      <w:proofErr w:type="gramEnd"/>
      <w:r w:rsidR="00117CB9" w:rsidRPr="00867340">
        <w:rPr>
          <w:b/>
          <w:bCs/>
          <w:sz w:val="24"/>
          <w:szCs w:val="24"/>
        </w:rPr>
        <w:t>da compilare durante i giorni d’esame)</w:t>
      </w:r>
    </w:p>
    <w:p w14:paraId="577D1763" w14:textId="77777777" w:rsidR="00117CB9" w:rsidRPr="00867340" w:rsidRDefault="00117CB9">
      <w:pPr>
        <w:rPr>
          <w:sz w:val="24"/>
          <w:szCs w:val="24"/>
        </w:rPr>
      </w:pPr>
    </w:p>
    <w:p w14:paraId="4515AA9E" w14:textId="42528E04" w:rsidR="00117CB9" w:rsidRPr="00867340" w:rsidRDefault="00117CB9">
      <w:pPr>
        <w:rPr>
          <w:b/>
          <w:bCs/>
          <w:sz w:val="24"/>
          <w:szCs w:val="24"/>
        </w:rPr>
      </w:pPr>
      <w:r w:rsidRPr="00867340">
        <w:rPr>
          <w:b/>
          <w:bCs/>
          <w:sz w:val="24"/>
          <w:szCs w:val="24"/>
        </w:rPr>
        <w:t xml:space="preserve">Per gli studenti che </w:t>
      </w:r>
      <w:r w:rsidR="009711A1" w:rsidRPr="00867340">
        <w:rPr>
          <w:b/>
          <w:bCs/>
          <w:sz w:val="24"/>
          <w:szCs w:val="24"/>
        </w:rPr>
        <w:t>seguono</w:t>
      </w:r>
      <w:r w:rsidRPr="00867340">
        <w:rPr>
          <w:b/>
          <w:bCs/>
          <w:sz w:val="24"/>
          <w:szCs w:val="24"/>
        </w:rPr>
        <w:t xml:space="preserve"> un PEI ordinario o personalizzato:</w:t>
      </w:r>
    </w:p>
    <w:p w14:paraId="34E661FE" w14:textId="39C6D181" w:rsidR="00117CB9" w:rsidRPr="00867340" w:rsidRDefault="00117CB9" w:rsidP="00117CB9">
      <w:pPr>
        <w:pStyle w:val="Paragrafoelenco"/>
        <w:numPr>
          <w:ilvl w:val="0"/>
          <w:numId w:val="2"/>
        </w:numPr>
        <w:rPr>
          <w:sz w:val="24"/>
          <w:szCs w:val="24"/>
        </w:rPr>
      </w:pPr>
      <w:r w:rsidRPr="00867340">
        <w:rPr>
          <w:sz w:val="24"/>
          <w:szCs w:val="24"/>
        </w:rPr>
        <w:t>Copia PEI;</w:t>
      </w:r>
    </w:p>
    <w:p w14:paraId="054A185B" w14:textId="77777777" w:rsidR="00117CB9" w:rsidRPr="00867340" w:rsidRDefault="00117CB9" w:rsidP="00117CB9">
      <w:pPr>
        <w:pStyle w:val="Paragrafoelenco"/>
        <w:numPr>
          <w:ilvl w:val="0"/>
          <w:numId w:val="2"/>
        </w:numPr>
        <w:rPr>
          <w:sz w:val="24"/>
          <w:szCs w:val="24"/>
        </w:rPr>
      </w:pPr>
      <w:r w:rsidRPr="00867340">
        <w:rPr>
          <w:sz w:val="24"/>
          <w:szCs w:val="24"/>
        </w:rPr>
        <w:t>Relazione finale;</w:t>
      </w:r>
    </w:p>
    <w:p w14:paraId="06950EB0" w14:textId="02050145" w:rsidR="00117CB9" w:rsidRPr="00867340" w:rsidRDefault="00117CB9" w:rsidP="00117CB9">
      <w:pPr>
        <w:pStyle w:val="Paragrafoelenco"/>
        <w:numPr>
          <w:ilvl w:val="0"/>
          <w:numId w:val="2"/>
        </w:numPr>
        <w:rPr>
          <w:sz w:val="24"/>
          <w:szCs w:val="24"/>
        </w:rPr>
      </w:pPr>
      <w:r w:rsidRPr="00867340">
        <w:rPr>
          <w:sz w:val="24"/>
          <w:szCs w:val="24"/>
        </w:rPr>
        <w:t xml:space="preserve">Relazione </w:t>
      </w:r>
      <w:r w:rsidR="00F137AB">
        <w:rPr>
          <w:sz w:val="24"/>
          <w:szCs w:val="24"/>
        </w:rPr>
        <w:t xml:space="preserve">FSL (ex </w:t>
      </w:r>
      <w:r w:rsidR="00F137AB" w:rsidRPr="00867340">
        <w:rPr>
          <w:sz w:val="24"/>
          <w:szCs w:val="24"/>
        </w:rPr>
        <w:t>PCTO</w:t>
      </w:r>
      <w:r w:rsidR="00F137AB">
        <w:rPr>
          <w:sz w:val="24"/>
          <w:szCs w:val="24"/>
        </w:rPr>
        <w:t>)</w:t>
      </w:r>
      <w:r w:rsidR="00F137AB" w:rsidRPr="00867340">
        <w:rPr>
          <w:sz w:val="24"/>
          <w:szCs w:val="24"/>
        </w:rPr>
        <w:t>;</w:t>
      </w:r>
    </w:p>
    <w:p w14:paraId="4095262D" w14:textId="77777777" w:rsidR="00117CB9" w:rsidRDefault="00117CB9"/>
    <w:p w14:paraId="105ACDD8" w14:textId="77777777" w:rsidR="00F51AED" w:rsidRDefault="00F51AED"/>
    <w:p w14:paraId="7EB477D7" w14:textId="5A23BB41" w:rsidR="00F51AED" w:rsidRPr="00F51AED" w:rsidRDefault="00F51AED" w:rsidP="00F51AED">
      <w:pPr>
        <w:jc w:val="both"/>
        <w:rPr>
          <w:sz w:val="24"/>
          <w:szCs w:val="24"/>
        </w:rPr>
      </w:pPr>
      <w:r w:rsidRPr="00F51AED">
        <w:rPr>
          <w:sz w:val="24"/>
          <w:szCs w:val="24"/>
        </w:rPr>
        <w:t>Tutti gli studenti, indipendentemente dalla tipologia di PEI che hanno seguito, caricheranno sulla piattaforma UNICA il loro capolavoro</w:t>
      </w:r>
    </w:p>
    <w:sectPr w:rsidR="00F51AED" w:rsidRPr="00F51AE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E31535"/>
    <w:multiLevelType w:val="hybridMultilevel"/>
    <w:tmpl w:val="239453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9871BB"/>
    <w:multiLevelType w:val="hybridMultilevel"/>
    <w:tmpl w:val="EEEEBD8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8A5B30"/>
    <w:multiLevelType w:val="hybridMultilevel"/>
    <w:tmpl w:val="239453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9994759">
    <w:abstractNumId w:val="2"/>
  </w:num>
  <w:num w:numId="2" w16cid:durableId="1374383876">
    <w:abstractNumId w:val="1"/>
  </w:num>
  <w:num w:numId="3" w16cid:durableId="12800684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CB9"/>
    <w:rsid w:val="00117CB9"/>
    <w:rsid w:val="00783239"/>
    <w:rsid w:val="00863ACF"/>
    <w:rsid w:val="00867340"/>
    <w:rsid w:val="009711A1"/>
    <w:rsid w:val="00AA2651"/>
    <w:rsid w:val="00B75A23"/>
    <w:rsid w:val="00D3132C"/>
    <w:rsid w:val="00E827EC"/>
    <w:rsid w:val="00F137AB"/>
    <w:rsid w:val="00F51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81DFA"/>
  <w15:chartTrackingRefBased/>
  <w15:docId w15:val="{88BEB292-435A-4B17-8635-7E7248138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17C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Franca</dc:creator>
  <cp:keywords/>
  <dc:description/>
  <cp:lastModifiedBy>Franca Villani</cp:lastModifiedBy>
  <cp:revision>6</cp:revision>
  <dcterms:created xsi:type="dcterms:W3CDTF">2024-03-16T16:42:00Z</dcterms:created>
  <dcterms:modified xsi:type="dcterms:W3CDTF">2026-07-17T07:55:00Z</dcterms:modified>
</cp:coreProperties>
</file>